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476A92A0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5449DB">
        <w:rPr>
          <w:rFonts w:ascii="Arial" w:hAnsi="Arial" w:cs="Arial"/>
          <w:b/>
          <w:bCs/>
          <w:sz w:val="22"/>
          <w:szCs w:val="22"/>
          <w:lang w:val="lt-LT"/>
        </w:rPr>
        <w:t>09-0</w:t>
      </w:r>
      <w:r w:rsidR="00220A68">
        <w:rPr>
          <w:rFonts w:ascii="Arial" w:hAnsi="Arial" w:cs="Arial"/>
          <w:b/>
          <w:bCs/>
          <w:sz w:val="22"/>
          <w:szCs w:val="22"/>
          <w:lang w:val="lt-LT"/>
        </w:rPr>
        <w:t>8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05D14877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480610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220A68">
        <w:rPr>
          <w:rFonts w:ascii="Arial" w:hAnsi="Arial" w:cs="Arial"/>
          <w:b/>
          <w:bCs/>
          <w:sz w:val="22"/>
          <w:szCs w:val="22"/>
          <w:lang w:val="lt-LT"/>
        </w:rPr>
        <w:t>8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71F09ACC" w:rsidR="00163795" w:rsidRPr="00163795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Valstybinės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reikšmės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krašto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kelio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Nr. 153 Joniškis–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Žagarė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–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Naujoji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Akmenė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ruožo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nuo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22,770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iki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26,750 km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kapitalinis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remontas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įrengiant</w:t>
      </w:r>
      <w:proofErr w:type="spellEnd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2C1B3B" w:rsidRPr="002C1B3B">
        <w:rPr>
          <w:rFonts w:ascii="Arial" w:hAnsi="Arial" w:cs="Arial"/>
          <w:b/>
          <w:bCs/>
          <w:sz w:val="22"/>
          <w:szCs w:val="22"/>
          <w:lang w:val="en-US"/>
        </w:rPr>
        <w:t>taką</w:t>
      </w:r>
      <w:proofErr w:type="spellEnd"/>
      <w:r w:rsidR="00804C67" w:rsidRPr="00804C67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804C67">
        <w:rPr>
          <w:rFonts w:ascii="Arial" w:hAnsi="Arial" w:cs="Arial"/>
          <w:sz w:val="22"/>
          <w:szCs w:val="22"/>
        </w:rPr>
        <w:t xml:space="preserve">(CVP IS </w:t>
      </w:r>
      <w:r w:rsidR="00A72F0E" w:rsidRPr="00804C67">
        <w:rPr>
          <w:rFonts w:ascii="Arial" w:hAnsi="Arial" w:cs="Arial"/>
          <w:sz w:val="22"/>
          <w:szCs w:val="22"/>
        </w:rPr>
        <w:t>ID</w:t>
      </w:r>
      <w:r w:rsidRPr="00804C67">
        <w:rPr>
          <w:rFonts w:ascii="Arial" w:hAnsi="Arial" w:cs="Arial"/>
          <w:sz w:val="22"/>
          <w:szCs w:val="22"/>
        </w:rPr>
        <w:t xml:space="preserve"> </w:t>
      </w:r>
      <w:r w:rsidR="002C1B3B" w:rsidRPr="002C1B3B">
        <w:rPr>
          <w:rFonts w:ascii="Arial" w:hAnsi="Arial" w:cs="Arial"/>
          <w:sz w:val="22"/>
          <w:szCs w:val="22"/>
          <w:lang w:val="en-US"/>
        </w:rPr>
        <w:t>3947844</w:t>
      </w:r>
      <w:r w:rsidR="00A3601F" w:rsidRPr="00804C67">
        <w:rPr>
          <w:rFonts w:ascii="Arial" w:hAnsi="Arial" w:cs="Arial"/>
          <w:bCs/>
          <w:sz w:val="22"/>
          <w:szCs w:val="22"/>
        </w:rPr>
        <w:t>),</w:t>
      </w:r>
      <w:r w:rsidRPr="00804C67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804C67">
        <w:rPr>
          <w:rFonts w:ascii="Arial" w:hAnsi="Arial" w:cs="Arial"/>
          <w:bCs/>
          <w:sz w:val="22"/>
          <w:szCs w:val="22"/>
        </w:rPr>
        <w:t>(</w:t>
      </w:r>
      <w:r w:rsidRPr="00804C67">
        <w:rPr>
          <w:rFonts w:ascii="Arial" w:hAnsi="Arial" w:cs="Arial"/>
          <w:bCs/>
          <w:sz w:val="22"/>
          <w:szCs w:val="22"/>
        </w:rPr>
        <w:t>toliau</w:t>
      </w:r>
      <w:r w:rsidRPr="00804C67">
        <w:rPr>
          <w:rFonts w:ascii="Arial" w:hAnsi="Arial" w:cs="Arial"/>
          <w:sz w:val="22"/>
          <w:szCs w:val="22"/>
        </w:rPr>
        <w:t xml:space="preserve"> – </w:t>
      </w:r>
      <w:r w:rsidRPr="00804C67">
        <w:rPr>
          <w:rFonts w:ascii="Arial" w:hAnsi="Arial" w:cs="Arial"/>
          <w:b/>
          <w:bCs/>
          <w:sz w:val="22"/>
          <w:szCs w:val="22"/>
        </w:rPr>
        <w:t>pirkimas</w:t>
      </w:r>
      <w:r w:rsidRPr="00804C67">
        <w:rPr>
          <w:rFonts w:ascii="Arial" w:hAnsi="Arial" w:cs="Arial"/>
          <w:sz w:val="22"/>
          <w:szCs w:val="22"/>
        </w:rPr>
        <w:t>),</w:t>
      </w:r>
      <w:r w:rsidRPr="00163795">
        <w:rPr>
          <w:rFonts w:ascii="Arial" w:hAnsi="Arial" w:cs="Arial"/>
          <w:sz w:val="22"/>
          <w:szCs w:val="22"/>
        </w:rPr>
        <w:t xml:space="preserve"> atliekamo </w:t>
      </w:r>
      <w:r w:rsidR="00E20027">
        <w:rPr>
          <w:rFonts w:ascii="Arial" w:hAnsi="Arial" w:cs="Arial"/>
          <w:sz w:val="22"/>
          <w:szCs w:val="22"/>
        </w:rPr>
        <w:t>tarptautinio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14879" w:type="dxa"/>
        <w:tblLayout w:type="fixed"/>
        <w:tblLook w:val="04A0" w:firstRow="1" w:lastRow="0" w:firstColumn="1" w:lastColumn="0" w:noHBand="0" w:noVBand="1"/>
      </w:tblPr>
      <w:tblGrid>
        <w:gridCol w:w="547"/>
        <w:gridCol w:w="9513"/>
        <w:gridCol w:w="4819"/>
      </w:tblGrid>
      <w:tr w:rsidR="00163795" w:rsidRPr="00163795" w14:paraId="785214EE" w14:textId="77777777" w:rsidTr="00466C47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951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819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CC78A1" w14:paraId="6CF8DE0F" w14:textId="77777777" w:rsidTr="00466C47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9513" w:type="dxa"/>
          </w:tcPr>
          <w:p w14:paraId="6762B437" w14:textId="0F5D1E39" w:rsidR="00494A23" w:rsidRPr="003D7809" w:rsidRDefault="00220A68" w:rsidP="008F75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0A68">
              <w:rPr>
                <w:rFonts w:ascii="Arial" w:hAnsi="Arial" w:cs="Arial"/>
                <w:sz w:val="22"/>
                <w:szCs w:val="22"/>
              </w:rPr>
              <w:t xml:space="preserve">Laba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diena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>,</w:t>
            </w:r>
            <w:r w:rsidRPr="00220A68">
              <w:rPr>
                <w:rFonts w:ascii="Arial" w:hAnsi="Arial" w:cs="Arial"/>
                <w:sz w:val="22"/>
                <w:szCs w:val="22"/>
              </w:rPr>
              <w:br/>
              <w:t xml:space="preserve">2025-09-08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Perkančioji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organizacija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pateiktais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atsakymais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į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klausimus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Atsakymas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Nr. 5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Nr. 6)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nurodo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kad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pateikė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patikslintą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pirkimo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sąlygų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14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priedą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Darbų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kiekių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žiniaraščiai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santrauka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tačiau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šiame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priede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niekas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kas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buvo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prašoma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nepakoreguota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, o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netgi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pridėti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žiniaraščiai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kuriuose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nėra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pakeitimų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pateiktų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2025-08-29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pateiktais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atsakymais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į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klausimus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pakoreguotą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pirkimo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sąlygų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14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priedą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Darbų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kiekių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žiniaraščiai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santrauka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kurie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būtų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aktualūs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po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Perkančiosios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organizacijos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2025-08-29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2025-09-08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pateiktų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atsakymų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 xml:space="preserve"> į </w:t>
            </w:r>
            <w:proofErr w:type="spellStart"/>
            <w:r w:rsidRPr="00220A68">
              <w:rPr>
                <w:rFonts w:ascii="Arial" w:hAnsi="Arial" w:cs="Arial"/>
                <w:sz w:val="22"/>
                <w:szCs w:val="22"/>
              </w:rPr>
              <w:t>klausimus</w:t>
            </w:r>
            <w:proofErr w:type="spellEnd"/>
            <w:r w:rsidRPr="00220A6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819" w:type="dxa"/>
          </w:tcPr>
          <w:p w14:paraId="50A88B67" w14:textId="06CCE53C" w:rsidR="000653A1" w:rsidRPr="004555CA" w:rsidRDefault="000E359E" w:rsidP="004D58B0">
            <w:pPr>
              <w:tabs>
                <w:tab w:val="left" w:pos="184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555CA">
              <w:rPr>
                <w:rFonts w:ascii="Arial" w:hAnsi="Arial" w:cs="Arial"/>
                <w:sz w:val="22"/>
                <w:szCs w:val="22"/>
                <w:lang w:val="lt-LT"/>
              </w:rPr>
              <w:t>Pridedamas patik</w:t>
            </w:r>
            <w:r w:rsidR="005E34AF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Pr="004555CA">
              <w:rPr>
                <w:rFonts w:ascii="Arial" w:hAnsi="Arial" w:cs="Arial"/>
                <w:sz w:val="22"/>
                <w:szCs w:val="22"/>
                <w:lang w:val="lt-LT"/>
              </w:rPr>
              <w:t>lintas darbų kiekių žiniaraštis</w:t>
            </w:r>
            <w:r w:rsidR="004555CA">
              <w:rPr>
                <w:rFonts w:ascii="Arial" w:hAnsi="Arial" w:cs="Arial"/>
                <w:sz w:val="22"/>
                <w:szCs w:val="22"/>
                <w:lang w:val="lt-LT"/>
              </w:rPr>
              <w:t xml:space="preserve">. 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6A9928FC" w14:textId="77777777" w:rsidR="004555CA" w:rsidRDefault="004555CA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1FEAD23B" w14:textId="7B6B75D6" w:rsidR="004555CA" w:rsidRDefault="004555CA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Pridedama:</w:t>
      </w:r>
    </w:p>
    <w:p w14:paraId="31C22C14" w14:textId="77777777" w:rsidR="004555CA" w:rsidRDefault="004555CA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06FF80C1" w14:textId="2458C12B" w:rsidR="004555CA" w:rsidRPr="00CE5747" w:rsidRDefault="004555CA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SPS priedas Nr. 14 DKZ</w:t>
      </w:r>
    </w:p>
    <w:sectPr w:rsidR="004555CA" w:rsidRPr="00CE5747" w:rsidSect="00466C47">
      <w:headerReference w:type="default" r:id="rId10"/>
      <w:footerReference w:type="default" r:id="rId11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086A8" w14:textId="77777777" w:rsidR="007F0F30" w:rsidRDefault="007F0F30">
      <w:r>
        <w:separator/>
      </w:r>
    </w:p>
  </w:endnote>
  <w:endnote w:type="continuationSeparator" w:id="0">
    <w:p w14:paraId="6B98931E" w14:textId="77777777" w:rsidR="007F0F30" w:rsidRDefault="007F0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266E2" w14:textId="77777777" w:rsidR="007F0F30" w:rsidRDefault="007F0F30">
      <w:r>
        <w:separator/>
      </w:r>
    </w:p>
  </w:footnote>
  <w:footnote w:type="continuationSeparator" w:id="0">
    <w:p w14:paraId="35BA93FE" w14:textId="77777777" w:rsidR="007F0F30" w:rsidRDefault="007F0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540DA"/>
    <w:multiLevelType w:val="hybridMultilevel"/>
    <w:tmpl w:val="9FC6DB44"/>
    <w:lvl w:ilvl="0" w:tplc="653624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457ECB"/>
    <w:multiLevelType w:val="multilevel"/>
    <w:tmpl w:val="E0AA71D6"/>
    <w:lvl w:ilvl="0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</w:rPr>
    </w:lvl>
  </w:abstractNum>
  <w:abstractNum w:abstractNumId="7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4"/>
  </w:num>
  <w:num w:numId="2" w16cid:durableId="1416242371">
    <w:abstractNumId w:val="12"/>
  </w:num>
  <w:num w:numId="3" w16cid:durableId="2060394811">
    <w:abstractNumId w:val="2"/>
  </w:num>
  <w:num w:numId="4" w16cid:durableId="268586295">
    <w:abstractNumId w:val="0"/>
  </w:num>
  <w:num w:numId="5" w16cid:durableId="49039935">
    <w:abstractNumId w:val="8"/>
  </w:num>
  <w:num w:numId="6" w16cid:durableId="546793027">
    <w:abstractNumId w:val="9"/>
  </w:num>
  <w:num w:numId="7" w16cid:durableId="158235238">
    <w:abstractNumId w:val="7"/>
  </w:num>
  <w:num w:numId="8" w16cid:durableId="607348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1"/>
  </w:num>
  <w:num w:numId="11" w16cid:durableId="963853461">
    <w:abstractNumId w:val="10"/>
  </w:num>
  <w:num w:numId="12" w16cid:durableId="959339825">
    <w:abstractNumId w:val="3"/>
  </w:num>
  <w:num w:numId="13" w16cid:durableId="11132848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653A1"/>
    <w:rsid w:val="00085360"/>
    <w:rsid w:val="000E359E"/>
    <w:rsid w:val="000E4580"/>
    <w:rsid w:val="000F69DD"/>
    <w:rsid w:val="00100585"/>
    <w:rsid w:val="001125EB"/>
    <w:rsid w:val="001278D2"/>
    <w:rsid w:val="0015372F"/>
    <w:rsid w:val="00154988"/>
    <w:rsid w:val="00162BB4"/>
    <w:rsid w:val="00163795"/>
    <w:rsid w:val="001709C5"/>
    <w:rsid w:val="00175DD4"/>
    <w:rsid w:val="00176052"/>
    <w:rsid w:val="001C2A18"/>
    <w:rsid w:val="001C2BDB"/>
    <w:rsid w:val="001C6A70"/>
    <w:rsid w:val="001F592B"/>
    <w:rsid w:val="00216EB3"/>
    <w:rsid w:val="00220A68"/>
    <w:rsid w:val="00227E62"/>
    <w:rsid w:val="0023360C"/>
    <w:rsid w:val="00251BA0"/>
    <w:rsid w:val="0029178F"/>
    <w:rsid w:val="00297970"/>
    <w:rsid w:val="002A10A1"/>
    <w:rsid w:val="002A585A"/>
    <w:rsid w:val="002C1B3B"/>
    <w:rsid w:val="002D6BA2"/>
    <w:rsid w:val="002F39A2"/>
    <w:rsid w:val="00311E1C"/>
    <w:rsid w:val="00312795"/>
    <w:rsid w:val="00341189"/>
    <w:rsid w:val="003452BB"/>
    <w:rsid w:val="00366CD8"/>
    <w:rsid w:val="00380118"/>
    <w:rsid w:val="003878F0"/>
    <w:rsid w:val="003A210F"/>
    <w:rsid w:val="003A4830"/>
    <w:rsid w:val="003D7809"/>
    <w:rsid w:val="003F31D4"/>
    <w:rsid w:val="004043D7"/>
    <w:rsid w:val="00405616"/>
    <w:rsid w:val="00410FE7"/>
    <w:rsid w:val="00412094"/>
    <w:rsid w:val="0041688E"/>
    <w:rsid w:val="00434FB7"/>
    <w:rsid w:val="004555CA"/>
    <w:rsid w:val="0045595E"/>
    <w:rsid w:val="00463671"/>
    <w:rsid w:val="00466C47"/>
    <w:rsid w:val="00466E79"/>
    <w:rsid w:val="00475E0E"/>
    <w:rsid w:val="00480610"/>
    <w:rsid w:val="00494A23"/>
    <w:rsid w:val="004A3692"/>
    <w:rsid w:val="004C16FF"/>
    <w:rsid w:val="004C1979"/>
    <w:rsid w:val="004D58B0"/>
    <w:rsid w:val="004F1377"/>
    <w:rsid w:val="004F7217"/>
    <w:rsid w:val="005016F3"/>
    <w:rsid w:val="00532055"/>
    <w:rsid w:val="005449DB"/>
    <w:rsid w:val="00563389"/>
    <w:rsid w:val="00564D3A"/>
    <w:rsid w:val="005769F3"/>
    <w:rsid w:val="005830D5"/>
    <w:rsid w:val="005B0E37"/>
    <w:rsid w:val="005C7790"/>
    <w:rsid w:val="005E1A99"/>
    <w:rsid w:val="005E34AF"/>
    <w:rsid w:val="00605DF1"/>
    <w:rsid w:val="006758A8"/>
    <w:rsid w:val="006955DE"/>
    <w:rsid w:val="00721C14"/>
    <w:rsid w:val="007A4843"/>
    <w:rsid w:val="007B1F29"/>
    <w:rsid w:val="007B5D5D"/>
    <w:rsid w:val="007D48CF"/>
    <w:rsid w:val="007E29AB"/>
    <w:rsid w:val="007F0F30"/>
    <w:rsid w:val="00804C67"/>
    <w:rsid w:val="00823F38"/>
    <w:rsid w:val="00861F97"/>
    <w:rsid w:val="00872359"/>
    <w:rsid w:val="008A3419"/>
    <w:rsid w:val="008C4CBA"/>
    <w:rsid w:val="008E286F"/>
    <w:rsid w:val="008F7559"/>
    <w:rsid w:val="00903A25"/>
    <w:rsid w:val="00914E10"/>
    <w:rsid w:val="00947A30"/>
    <w:rsid w:val="0095272C"/>
    <w:rsid w:val="009633D2"/>
    <w:rsid w:val="00964140"/>
    <w:rsid w:val="00976B7E"/>
    <w:rsid w:val="00980312"/>
    <w:rsid w:val="009C5B07"/>
    <w:rsid w:val="009C76A1"/>
    <w:rsid w:val="009E74A3"/>
    <w:rsid w:val="009F1EAD"/>
    <w:rsid w:val="00A2791B"/>
    <w:rsid w:val="00A3601F"/>
    <w:rsid w:val="00A63A6B"/>
    <w:rsid w:val="00A72F0E"/>
    <w:rsid w:val="00AA179A"/>
    <w:rsid w:val="00AE3464"/>
    <w:rsid w:val="00AF1859"/>
    <w:rsid w:val="00AF270B"/>
    <w:rsid w:val="00AF6790"/>
    <w:rsid w:val="00B32E94"/>
    <w:rsid w:val="00B37745"/>
    <w:rsid w:val="00BB2F7B"/>
    <w:rsid w:val="00BE03DF"/>
    <w:rsid w:val="00C145F5"/>
    <w:rsid w:val="00C1542C"/>
    <w:rsid w:val="00C244DD"/>
    <w:rsid w:val="00C421B5"/>
    <w:rsid w:val="00C74D96"/>
    <w:rsid w:val="00C80376"/>
    <w:rsid w:val="00CB5C65"/>
    <w:rsid w:val="00CB7B20"/>
    <w:rsid w:val="00CC4DE0"/>
    <w:rsid w:val="00CC78A1"/>
    <w:rsid w:val="00CD5887"/>
    <w:rsid w:val="00CE5747"/>
    <w:rsid w:val="00D24298"/>
    <w:rsid w:val="00D33240"/>
    <w:rsid w:val="00D34C69"/>
    <w:rsid w:val="00D941D0"/>
    <w:rsid w:val="00DA0971"/>
    <w:rsid w:val="00DA7104"/>
    <w:rsid w:val="00DD76A6"/>
    <w:rsid w:val="00E119AF"/>
    <w:rsid w:val="00E20027"/>
    <w:rsid w:val="00E22122"/>
    <w:rsid w:val="00E32114"/>
    <w:rsid w:val="00E546B3"/>
    <w:rsid w:val="00E56E8C"/>
    <w:rsid w:val="00E8158A"/>
    <w:rsid w:val="00E90D74"/>
    <w:rsid w:val="00EA0ED5"/>
    <w:rsid w:val="00EA3B3C"/>
    <w:rsid w:val="00EC4006"/>
    <w:rsid w:val="00ED1D88"/>
    <w:rsid w:val="00F113D0"/>
    <w:rsid w:val="00F339A7"/>
    <w:rsid w:val="00F43A5D"/>
    <w:rsid w:val="00F44F27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Stilius3">
    <w:name w:val="Stilius3"/>
    <w:basedOn w:val="Normal"/>
    <w:qFormat/>
    <w:rsid w:val="00466C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991</Words>
  <Characters>566</Characters>
  <Application>Microsoft Office Word</Application>
  <DocSecurity>0</DocSecurity>
  <Lines>4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4</cp:revision>
  <dcterms:created xsi:type="dcterms:W3CDTF">2025-09-08T08:26:00Z</dcterms:created>
  <dcterms:modified xsi:type="dcterms:W3CDTF">2025-09-08T12:26:00Z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